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724715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2190D" w:rsidRPr="00A2190D">
        <w:rPr>
          <w:sz w:val="28"/>
          <w:szCs w:val="28"/>
          <w:vertAlign w:val="superscript"/>
        </w:rPr>
        <w:t>th</w:t>
      </w:r>
      <w:r w:rsidR="00A2190D">
        <w:rPr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 w:rsidR="00283F2D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2017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>, Dave Howells,</w:t>
      </w:r>
      <w:r w:rsidR="00A2190D" w:rsidRPr="00A2190D">
        <w:t xml:space="preserve"> </w:t>
      </w:r>
      <w:r w:rsidR="00A2190D">
        <w:t xml:space="preserve">Cllr </w:t>
      </w:r>
      <w:r w:rsidR="00724715">
        <w:t>Edwin Roderick</w:t>
      </w:r>
      <w:r w:rsidR="00A2190D">
        <w:t>, Wynne Pugh, Gareth Davies PCSO Jason Hawkins</w:t>
      </w:r>
      <w:proofErr w:type="gramStart"/>
      <w:r w:rsidR="00A2190D">
        <w:t xml:space="preserve">,  </w:t>
      </w:r>
      <w:r w:rsidR="00ED7E21" w:rsidRPr="00723D6E">
        <w:t>Mrs</w:t>
      </w:r>
      <w:proofErr w:type="gramEnd"/>
      <w:r w:rsidR="00ED7E21" w:rsidRPr="00723D6E">
        <w:t xml:space="preserve"> J Davies (clerk)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A2190D" w:rsidRDefault="00A2190D" w:rsidP="00F801A7">
      <w:pPr>
        <w:pStyle w:val="ListParagraph"/>
      </w:pPr>
      <w:r>
        <w:t xml:space="preserve">Caroline </w:t>
      </w:r>
      <w:proofErr w:type="gramStart"/>
      <w:r>
        <w:t>Morgan ,</w:t>
      </w:r>
      <w:proofErr w:type="gramEnd"/>
      <w:r>
        <w:t xml:space="preserve">   </w:t>
      </w:r>
      <w:r w:rsidR="00BB58AD" w:rsidRPr="00723D6E">
        <w:t xml:space="preserve">Kerry </w:t>
      </w:r>
      <w:proofErr w:type="spellStart"/>
      <w:r w:rsidR="00BB58AD" w:rsidRPr="00723D6E">
        <w:t>Baverstock</w:t>
      </w:r>
      <w:proofErr w:type="spellEnd"/>
      <w:r w:rsidR="00882285">
        <w:t>,</w:t>
      </w:r>
      <w:r w:rsidR="00F426DF" w:rsidRPr="00723D6E">
        <w:t xml:space="preserve">     </w:t>
      </w:r>
      <w:r w:rsidR="00724715">
        <w:t xml:space="preserve">Sheila Davies, </w:t>
      </w:r>
      <w:r w:rsidR="00F426DF" w:rsidRPr="00723D6E">
        <w:t xml:space="preserve"> </w:t>
      </w:r>
    </w:p>
    <w:p w:rsidR="00F426DF" w:rsidRPr="00723D6E" w:rsidRDefault="00F426DF" w:rsidP="00F801A7">
      <w:pPr>
        <w:pStyle w:val="ListParagraph"/>
      </w:pPr>
      <w:r w:rsidRPr="00723D6E">
        <w:t xml:space="preserve"> 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724715">
        <w:t>20</w:t>
      </w:r>
      <w:r w:rsidR="00724715" w:rsidRPr="00724715">
        <w:rPr>
          <w:vertAlign w:val="superscript"/>
        </w:rPr>
        <w:t>th</w:t>
      </w:r>
      <w:r w:rsidR="00724715">
        <w:t xml:space="preserve"> April</w:t>
      </w:r>
      <w:r w:rsidR="00A2190D">
        <w:t xml:space="preserve"> </w:t>
      </w:r>
      <w:r w:rsidR="002B0FF0">
        <w:t>2017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283F2D">
        <w:t>Dave Howells</w:t>
      </w:r>
      <w:r w:rsidR="00D45B34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 </w:t>
      </w:r>
      <w:r w:rsidR="00724715">
        <w:t>Gareth Davies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882285" w:rsidRPr="00882285" w:rsidRDefault="00ED7E21" w:rsidP="00882285">
      <w:pPr>
        <w:pStyle w:val="ListParagraph"/>
        <w:numPr>
          <w:ilvl w:val="0"/>
          <w:numId w:val="1"/>
        </w:numPr>
        <w:rPr>
          <w:u w:val="single"/>
        </w:rPr>
      </w:pPr>
      <w:r w:rsidRPr="00723D6E">
        <w:rPr>
          <w:u w:val="single"/>
        </w:rPr>
        <w:t xml:space="preserve">PCSO </w:t>
      </w:r>
      <w:r w:rsidR="00BB58AD" w:rsidRPr="00723D6E">
        <w:rPr>
          <w:u w:val="single"/>
        </w:rPr>
        <w:t>Jason Hawkins</w:t>
      </w:r>
      <w:r w:rsidR="0085407B" w:rsidRPr="00723D6E">
        <w:rPr>
          <w:u w:val="single"/>
        </w:rPr>
        <w:t xml:space="preserve">- </w:t>
      </w:r>
      <w:r w:rsidRPr="00723D6E">
        <w:rPr>
          <w:u w:val="single"/>
        </w:rPr>
        <w:t xml:space="preserve"> </w:t>
      </w:r>
      <w:r w:rsidR="00C9360A" w:rsidRPr="00723D6E">
        <w:t xml:space="preserve"> </w:t>
      </w:r>
    </w:p>
    <w:p w:rsidR="00882285" w:rsidRDefault="00882285" w:rsidP="00882285">
      <w:pPr>
        <w:pStyle w:val="ListParagraph"/>
      </w:pPr>
    </w:p>
    <w:p w:rsidR="00194CA3" w:rsidRPr="00724715" w:rsidRDefault="00724715" w:rsidP="00724715">
      <w:pPr>
        <w:pStyle w:val="ListParagraph"/>
        <w:numPr>
          <w:ilvl w:val="0"/>
          <w:numId w:val="41"/>
        </w:numPr>
        <w:rPr>
          <w:u w:val="single"/>
        </w:rPr>
      </w:pPr>
      <w:r>
        <w:t xml:space="preserve">Issues from Powys County Council housing with regards to parking in the village on the estate – has been to see residents and will revisit and liaise with Liz Davies.  Cllr Bernard </w:t>
      </w:r>
      <w:proofErr w:type="spellStart"/>
      <w:r>
        <w:t>Attkins</w:t>
      </w:r>
      <w:proofErr w:type="spellEnd"/>
      <w:r>
        <w:t xml:space="preserve"> noted most houses now have more than 1 car.  </w:t>
      </w:r>
    </w:p>
    <w:p w:rsidR="00724715" w:rsidRPr="00724715" w:rsidRDefault="008B13D4" w:rsidP="00724715">
      <w:pPr>
        <w:pStyle w:val="ListParagraph"/>
        <w:numPr>
          <w:ilvl w:val="0"/>
          <w:numId w:val="41"/>
        </w:numPr>
        <w:rPr>
          <w:u w:val="single"/>
        </w:rPr>
      </w:pPr>
      <w:r>
        <w:t>The Castle had a plant taken</w:t>
      </w:r>
      <w:r w:rsidR="00724715">
        <w:t xml:space="preserve"> 3 weeks ago.</w:t>
      </w:r>
    </w:p>
    <w:p w:rsidR="00724715" w:rsidRPr="004B3E2F" w:rsidRDefault="00724715" w:rsidP="00724715">
      <w:pPr>
        <w:pStyle w:val="ListParagraph"/>
        <w:numPr>
          <w:ilvl w:val="0"/>
          <w:numId w:val="41"/>
        </w:numPr>
        <w:rPr>
          <w:u w:val="single"/>
        </w:rPr>
      </w:pPr>
      <w:r>
        <w:t xml:space="preserve">He would liaise with Cllr Dave Howells on the cars group and </w:t>
      </w:r>
      <w:r w:rsidR="004B3E2F">
        <w:t>report</w:t>
      </w:r>
      <w:r>
        <w:t xml:space="preserve"> on bike</w:t>
      </w:r>
      <w:r w:rsidR="008B13D4">
        <w:t xml:space="preserve"> </w:t>
      </w:r>
      <w:r w:rsidR="004B3E2F">
        <w:t>speed.</w:t>
      </w:r>
    </w:p>
    <w:p w:rsidR="004B3E2F" w:rsidRPr="00194CA3" w:rsidRDefault="004B3E2F" w:rsidP="00724715">
      <w:pPr>
        <w:pStyle w:val="ListParagraph"/>
        <w:numPr>
          <w:ilvl w:val="0"/>
          <w:numId w:val="41"/>
        </w:numPr>
        <w:rPr>
          <w:u w:val="single"/>
        </w:rPr>
      </w:pPr>
      <w:r>
        <w:t>Cllr Gareth Davies noted fridges been dumped.</w:t>
      </w:r>
    </w:p>
    <w:p w:rsidR="004B3E2F" w:rsidRDefault="00882285" w:rsidP="004B3E2F">
      <w:pPr>
        <w:pStyle w:val="ListParagraph"/>
        <w:numPr>
          <w:ilvl w:val="0"/>
          <w:numId w:val="1"/>
        </w:numPr>
      </w:pPr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r w:rsidRPr="00882285">
        <w:t xml:space="preserve"> </w:t>
      </w:r>
      <w:r>
        <w:t xml:space="preserve">– </w:t>
      </w:r>
      <w:r w:rsidR="004B3E2F">
        <w:t xml:space="preserve">– </w:t>
      </w:r>
      <w:proofErr w:type="spellStart"/>
      <w:r w:rsidR="004B3E2F">
        <w:t>i</w:t>
      </w:r>
      <w:proofErr w:type="spellEnd"/>
      <w:r w:rsidR="004B3E2F">
        <w:t>) 4 forestry Trecastle – changes to initial planning of conversion of existing garden store to single holiday let unit (16/14264/FUL) – biodiversity scheme and lighting plan (8</w:t>
      </w:r>
      <w:r w:rsidR="004B3E2F" w:rsidRPr="004B3E2F">
        <w:rPr>
          <w:vertAlign w:val="superscript"/>
        </w:rPr>
        <w:t>th</w:t>
      </w:r>
      <w:r w:rsidR="004B3E2F">
        <w:t xml:space="preserve"> May email) no complaints.</w:t>
      </w:r>
    </w:p>
    <w:p w:rsidR="002B0FF0" w:rsidRPr="002B0FF0" w:rsidRDefault="002B0FF0" w:rsidP="004B3E2F">
      <w:pPr>
        <w:pStyle w:val="ListParagraph"/>
        <w:ind w:left="786"/>
      </w:pPr>
    </w:p>
    <w:p w:rsidR="00A2190D" w:rsidRPr="00A2190D" w:rsidRDefault="00882285" w:rsidP="00882285">
      <w:pPr>
        <w:pStyle w:val="ListParagraph"/>
        <w:numPr>
          <w:ilvl w:val="0"/>
          <w:numId w:val="1"/>
        </w:numPr>
        <w:rPr>
          <w:u w:val="single"/>
        </w:rPr>
      </w:pPr>
      <w:r w:rsidRPr="00283F2D">
        <w:rPr>
          <w:u w:val="single"/>
        </w:rPr>
        <w:t>H</w:t>
      </w:r>
      <w:r w:rsidRPr="00283F2D">
        <w:rPr>
          <w:rFonts w:cs="Arial"/>
        </w:rPr>
        <w:t>i</w:t>
      </w:r>
      <w:r w:rsidRPr="00283F2D">
        <w:rPr>
          <w:u w:val="single"/>
        </w:rPr>
        <w:t xml:space="preserve">ghways: </w:t>
      </w:r>
      <w:r w:rsidR="002B0FF0">
        <w:t xml:space="preserve"> </w:t>
      </w:r>
      <w:r w:rsidR="004B3E2F">
        <w:t>none.</w:t>
      </w:r>
    </w:p>
    <w:p w:rsidR="00A2190D" w:rsidRDefault="00A2190D" w:rsidP="00A2190D">
      <w:pPr>
        <w:pStyle w:val="ListParagraph"/>
      </w:pPr>
    </w:p>
    <w:p w:rsidR="00D90C53" w:rsidRPr="00723D6E" w:rsidRDefault="00D90C53" w:rsidP="00460455">
      <w:pPr>
        <w:pStyle w:val="ListParagraph"/>
      </w:pPr>
    </w:p>
    <w:p w:rsidR="004B3E2F" w:rsidRDefault="004B3E2F" w:rsidP="007E7FBC">
      <w:pPr>
        <w:pStyle w:val="ListParagraph"/>
        <w:numPr>
          <w:ilvl w:val="0"/>
          <w:numId w:val="1"/>
        </w:numPr>
      </w:pPr>
      <w:r w:rsidRPr="004B3E2F">
        <w:rPr>
          <w:u w:val="single"/>
        </w:rPr>
        <w:t>Buses</w:t>
      </w:r>
      <w:r>
        <w:t xml:space="preserve"> – no more news.  Cllr Dave Howells to chase up John </w:t>
      </w:r>
      <w:proofErr w:type="spellStart"/>
      <w:r>
        <w:t>Forsey</w:t>
      </w:r>
      <w:proofErr w:type="spellEnd"/>
      <w:r>
        <w:t xml:space="preserve"> – as they were awaiting a new committee to be elected.</w:t>
      </w:r>
    </w:p>
    <w:p w:rsidR="008B13D4" w:rsidRPr="004B3E2F" w:rsidRDefault="008B13D4" w:rsidP="008B13D4">
      <w:pPr>
        <w:pStyle w:val="ListParagraph"/>
        <w:ind w:left="786"/>
      </w:pPr>
    </w:p>
    <w:p w:rsidR="007E7FBC" w:rsidRDefault="0085407B" w:rsidP="007E7FBC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t xml:space="preserve">Hall Transfer - </w:t>
      </w:r>
      <w:r w:rsidRPr="00723D6E">
        <w:t xml:space="preserve">  </w:t>
      </w:r>
      <w:r w:rsidR="001617DC">
        <w:t xml:space="preserve">Cllr Bernard </w:t>
      </w:r>
      <w:proofErr w:type="spellStart"/>
      <w:r w:rsidR="001617DC">
        <w:t>Attkins</w:t>
      </w:r>
      <w:proofErr w:type="spellEnd"/>
      <w:r w:rsidR="001617DC">
        <w:t xml:space="preserve"> noted </w:t>
      </w:r>
      <w:r w:rsidR="00052C2F">
        <w:t>it was unbelievable solicitors not understood we needed an agreement between the hall and ourselves.  Cllr Dave Howells to contact them and arrange a date to complete</w:t>
      </w:r>
      <w:r w:rsidR="001617DC">
        <w:t>.</w:t>
      </w:r>
    </w:p>
    <w:p w:rsidR="001617DC" w:rsidRPr="007E7FBC" w:rsidRDefault="001617DC" w:rsidP="001617DC">
      <w:pPr>
        <w:pStyle w:val="ListParagraph"/>
        <w:ind w:left="786"/>
      </w:pPr>
    </w:p>
    <w:p w:rsidR="00A30462" w:rsidRPr="008B13D4" w:rsidRDefault="00052C2F" w:rsidP="00A30462">
      <w:pPr>
        <w:pStyle w:val="ListParagraph"/>
        <w:numPr>
          <w:ilvl w:val="0"/>
          <w:numId w:val="1"/>
        </w:numPr>
        <w:rPr>
          <w:u w:val="single"/>
        </w:rPr>
      </w:pPr>
      <w:r w:rsidRPr="00052C2F">
        <w:rPr>
          <w:u w:val="single"/>
        </w:rPr>
        <w:t>Aon</w:t>
      </w:r>
      <w:r w:rsidR="00A30462" w:rsidRPr="00052C2F">
        <w:rPr>
          <w:u w:val="single"/>
        </w:rPr>
        <w:t xml:space="preserve"> </w:t>
      </w:r>
      <w:proofErr w:type="gramStart"/>
      <w:r w:rsidR="00C8791C">
        <w:t>–</w:t>
      </w:r>
      <w:r w:rsidR="00882285" w:rsidRPr="00052C2F">
        <w:rPr>
          <w:rFonts w:cs="Arial"/>
        </w:rPr>
        <w:t xml:space="preserve">  </w:t>
      </w:r>
      <w:r>
        <w:t>insurance</w:t>
      </w:r>
      <w:proofErr w:type="gramEnd"/>
      <w:r>
        <w:t xml:space="preserve"> quote for the year of £900.78.  All present agreed payment.</w:t>
      </w:r>
    </w:p>
    <w:p w:rsidR="008B13D4" w:rsidRPr="008B13D4" w:rsidRDefault="008B13D4" w:rsidP="008B13D4">
      <w:pPr>
        <w:rPr>
          <w:u w:val="single"/>
        </w:rPr>
      </w:pPr>
    </w:p>
    <w:p w:rsidR="00052C2F" w:rsidRDefault="00052C2F" w:rsidP="00052C2F">
      <w:pPr>
        <w:pStyle w:val="ListParagraph"/>
        <w:numPr>
          <w:ilvl w:val="0"/>
          <w:numId w:val="1"/>
        </w:numPr>
      </w:pPr>
      <w:r>
        <w:rPr>
          <w:u w:val="single"/>
        </w:rPr>
        <w:t>Accounts</w:t>
      </w:r>
      <w:r>
        <w:t xml:space="preserve"> – The Clerk/ RFO showed Councillors the Audited accounts for 2016/17 pointing out the accounts balance had been similar this year, payments had been less due to  </w:t>
      </w:r>
      <w:r>
        <w:lastRenderedPageBreak/>
        <w:t>playground maintenance bills. The clerk noted that at the 31</w:t>
      </w:r>
      <w:r>
        <w:rPr>
          <w:vertAlign w:val="superscript"/>
        </w:rPr>
        <w:t>st</w:t>
      </w:r>
      <w:r>
        <w:t xml:space="preserve"> March the accounts were Current Account £6788.20 and the Savers Account £545.34</w:t>
      </w:r>
      <w:r w:rsidR="008B13D4">
        <w:t xml:space="preserve"> (clerk noted last statement was to 9</w:t>
      </w:r>
      <w:r w:rsidR="008B13D4" w:rsidRPr="008B13D4">
        <w:rPr>
          <w:vertAlign w:val="superscript"/>
        </w:rPr>
        <w:t>th</w:t>
      </w:r>
      <w:r w:rsidR="008B13D4">
        <w:t xml:space="preserve"> January)</w:t>
      </w:r>
      <w:r>
        <w:t>, the clerk noted that we had one unclear cheque of £72.00.  The Accounts were accepted as correct, proposed by Cllr Dave Howells and seconded by Cllr Gareth Davies.  All members present agreed the accounts to be correct.</w:t>
      </w:r>
    </w:p>
    <w:p w:rsidR="00052C2F" w:rsidRDefault="00052C2F" w:rsidP="00052C2F">
      <w:pPr>
        <w:pStyle w:val="ListParagraph"/>
        <w:ind w:left="786"/>
      </w:pPr>
      <w:r>
        <w:t xml:space="preserve">Cllr Bernard </w:t>
      </w:r>
      <w:proofErr w:type="spellStart"/>
      <w:r>
        <w:t>Attkins</w:t>
      </w:r>
      <w:proofErr w:type="spellEnd"/>
      <w:r>
        <w:t xml:space="preserve"> noted that the interest on the Savers Account had only been 28p for the year and proposed the </w:t>
      </w:r>
      <w:r w:rsidR="0087559B">
        <w:t>account to shut and the monies p</w:t>
      </w:r>
      <w:bookmarkStart w:id="0" w:name="_GoBack"/>
      <w:bookmarkEnd w:id="0"/>
      <w:r>
        <w:t>ut into the Current Account.  Cllr Dave Howells seconded all present agreed.  Clerk to write to Barclays and Cllr Gareth Davies to sign the letter as signatory.</w:t>
      </w:r>
    </w:p>
    <w:p w:rsidR="00052C2F" w:rsidRDefault="00052C2F" w:rsidP="00052C2F">
      <w:pPr>
        <w:pStyle w:val="ListParagraph"/>
        <w:ind w:left="786"/>
      </w:pPr>
    </w:p>
    <w:p w:rsidR="00052C2F" w:rsidRDefault="00052C2F" w:rsidP="00052C2F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Audit – Grant </w:t>
      </w:r>
      <w:proofErr w:type="spellStart"/>
      <w:r>
        <w:rPr>
          <w:u w:val="single"/>
        </w:rPr>
        <w:t>Thorton</w:t>
      </w:r>
      <w:proofErr w:type="spellEnd"/>
      <w:r>
        <w:rPr>
          <w:u w:val="single"/>
        </w:rPr>
        <w:t>-</w:t>
      </w:r>
      <w:r>
        <w:t xml:space="preserve"> </w:t>
      </w:r>
      <w:r>
        <w:rPr>
          <w:u w:val="single"/>
        </w:rPr>
        <w:t xml:space="preserve">Section 1: </w:t>
      </w:r>
      <w:r>
        <w:t>Statement of accounts, the accounts balanced with income and expenditure and with the Bank statement</w:t>
      </w:r>
    </w:p>
    <w:p w:rsidR="00052C2F" w:rsidRDefault="00052C2F" w:rsidP="00052C2F">
      <w:pPr>
        <w:pStyle w:val="ListParagraph"/>
      </w:pPr>
      <w:r>
        <w:t>Proposed by Cllr Wynne Pugh and seconded by Cllr Dave Howells, all approved.</w:t>
      </w:r>
    </w:p>
    <w:p w:rsidR="00052C2F" w:rsidRDefault="00052C2F" w:rsidP="00052C2F">
      <w:pPr>
        <w:pStyle w:val="ListParagraph"/>
      </w:pPr>
      <w:r>
        <w:rPr>
          <w:u w:val="single"/>
        </w:rPr>
        <w:t xml:space="preserve">Section 2: </w:t>
      </w:r>
      <w:r>
        <w:t xml:space="preserve">Annual Governance Statement.  Question 1 -9 were read out individually and approved separately.  No 9 had </w:t>
      </w:r>
      <w:proofErr w:type="gramStart"/>
      <w:r>
        <w:t>nothing</w:t>
      </w:r>
      <w:proofErr w:type="gramEnd"/>
      <w:r>
        <w:t xml:space="preserve"> to do with the accounts, as the council were not trustees of any trust funds.  </w:t>
      </w:r>
    </w:p>
    <w:p w:rsidR="00052C2F" w:rsidRDefault="008B13D4" w:rsidP="00052C2F">
      <w:pPr>
        <w:pStyle w:val="ListParagraph"/>
      </w:pPr>
      <w:r>
        <w:t xml:space="preserve">Cllr Dave Howells </w:t>
      </w:r>
      <w:r w:rsidR="00052C2F">
        <w:t>proposed all questions 1 -9 had been correctly answered, seconded by Cllr Wynne Pugh.  All approved.</w:t>
      </w:r>
    </w:p>
    <w:p w:rsidR="007E7FBC" w:rsidRPr="00052C2F" w:rsidRDefault="00052C2F" w:rsidP="00052C2F">
      <w:pPr>
        <w:pStyle w:val="ListParagraph"/>
      </w:pPr>
      <w:r>
        <w:t xml:space="preserve">Page 1 of the audit and Section 3 was signed and dated by the clerk / RFO and the chairman. </w:t>
      </w:r>
    </w:p>
    <w:p w:rsidR="004A7C40" w:rsidRPr="004A7C40" w:rsidRDefault="004A7C40" w:rsidP="004A7C40">
      <w:pPr>
        <w:pStyle w:val="ListParagraph"/>
        <w:rPr>
          <w:u w:val="single"/>
        </w:rPr>
      </w:pPr>
    </w:p>
    <w:p w:rsidR="001A39A0" w:rsidRPr="00723D6E" w:rsidRDefault="001A39A0" w:rsidP="00F01332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Correspondence </w:t>
      </w:r>
      <w:r w:rsidRPr="00723D6E">
        <w:t xml:space="preserve">–  </w:t>
      </w:r>
    </w:p>
    <w:p w:rsidR="00052C2F" w:rsidRDefault="00052C2F" w:rsidP="00052C2F">
      <w:pPr>
        <w:pStyle w:val="ListParagraph"/>
        <w:numPr>
          <w:ilvl w:val="0"/>
          <w:numId w:val="42"/>
        </w:numPr>
      </w:pPr>
      <w:r>
        <w:t>One Voce Wales – nominate a Councillor to represent the community at quarterly meetings.  Cllr Dave Howells said he would attend.</w:t>
      </w:r>
    </w:p>
    <w:p w:rsidR="00052C2F" w:rsidRDefault="00052C2F" w:rsidP="00052C2F">
      <w:pPr>
        <w:pStyle w:val="ListParagraph"/>
        <w:numPr>
          <w:ilvl w:val="0"/>
          <w:numId w:val="42"/>
        </w:numPr>
      </w:pPr>
      <w:r>
        <w:t xml:space="preserve">Mrs J Williams expressing an interest in becoming a CC.  </w:t>
      </w:r>
      <w:proofErr w:type="gramStart"/>
      <w:r>
        <w:t>all</w:t>
      </w:r>
      <w:proofErr w:type="gramEnd"/>
      <w:r>
        <w:t xml:space="preserve"> agreed to invite Mrs Williams to the next meeting.  Clerk to put up notice for expressions of interest.</w:t>
      </w:r>
    </w:p>
    <w:p w:rsidR="00052C2F" w:rsidRDefault="00052C2F" w:rsidP="00052C2F">
      <w:pPr>
        <w:pStyle w:val="ListParagraph"/>
        <w:numPr>
          <w:ilvl w:val="0"/>
          <w:numId w:val="42"/>
        </w:numPr>
      </w:pPr>
      <w:proofErr w:type="spellStart"/>
      <w:r>
        <w:t>Eluned</w:t>
      </w:r>
      <w:proofErr w:type="spellEnd"/>
      <w:r>
        <w:t xml:space="preserve"> Morgan – Assembly member for Mid and West Wales – poster</w:t>
      </w:r>
    </w:p>
    <w:p w:rsidR="00052C2F" w:rsidRDefault="00052C2F" w:rsidP="00052C2F">
      <w:pPr>
        <w:pStyle w:val="ListParagraph"/>
        <w:numPr>
          <w:ilvl w:val="0"/>
          <w:numId w:val="42"/>
        </w:numPr>
      </w:pPr>
      <w:r>
        <w:t>Zurich insurance flyer.</w:t>
      </w:r>
    </w:p>
    <w:p w:rsidR="00052C2F" w:rsidRDefault="00052C2F" w:rsidP="00052C2F">
      <w:pPr>
        <w:pStyle w:val="ListParagraph"/>
        <w:numPr>
          <w:ilvl w:val="0"/>
          <w:numId w:val="42"/>
        </w:numPr>
      </w:pPr>
      <w:r>
        <w:t>Quote for grass cutting for the season from D R Price &amp; co £840 and £168 VAT = £1008.  All councillors agreed and clerk to let know.</w:t>
      </w:r>
    </w:p>
    <w:p w:rsidR="00FB43AB" w:rsidRPr="00723D6E" w:rsidRDefault="00FB43AB" w:rsidP="004F3C47"/>
    <w:p w:rsidR="004A6571" w:rsidRPr="00723D6E" w:rsidRDefault="004A6571" w:rsidP="008B13D4">
      <w:pPr>
        <w:pStyle w:val="ListParagraph"/>
        <w:numPr>
          <w:ilvl w:val="0"/>
          <w:numId w:val="43"/>
        </w:numPr>
      </w:pPr>
      <w:r w:rsidRPr="00723D6E">
        <w:rPr>
          <w:u w:val="single"/>
        </w:rPr>
        <w:t>Any other Business:</w:t>
      </w:r>
    </w:p>
    <w:p w:rsidR="004204B6" w:rsidRDefault="00052C2F" w:rsidP="00052C2F">
      <w:pPr>
        <w:pStyle w:val="ListParagraph"/>
        <w:ind w:left="1440"/>
      </w:pPr>
      <w:r>
        <w:t>There was no other business.</w:t>
      </w:r>
    </w:p>
    <w:p w:rsidR="0015337D" w:rsidRPr="00723D6E" w:rsidRDefault="0015337D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</w:p>
    <w:p w:rsidR="00BA6938" w:rsidRPr="00723D6E" w:rsidRDefault="00965BD5" w:rsidP="008B13D4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u w:val="single"/>
        </w:rPr>
      </w:pPr>
      <w:r w:rsidRPr="00723D6E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242CC6">
        <w:t>15</w:t>
      </w:r>
      <w:r w:rsidR="000B2721" w:rsidRPr="000B2721">
        <w:rPr>
          <w:sz w:val="28"/>
          <w:szCs w:val="28"/>
          <w:vertAlign w:val="superscript"/>
        </w:rPr>
        <w:t>th</w:t>
      </w:r>
      <w:r w:rsidR="000B2721">
        <w:rPr>
          <w:sz w:val="28"/>
          <w:szCs w:val="28"/>
        </w:rPr>
        <w:t xml:space="preserve"> </w:t>
      </w:r>
      <w:proofErr w:type="gramStart"/>
      <w:r w:rsidR="00242CC6">
        <w:t>June</w:t>
      </w:r>
      <w:r w:rsidR="000B2721">
        <w:t xml:space="preserve"> </w:t>
      </w:r>
      <w:r w:rsidR="002B6795" w:rsidRPr="00723D6E">
        <w:t xml:space="preserve"> </w:t>
      </w:r>
      <w:r w:rsidR="0060462B" w:rsidRPr="00723D6E">
        <w:t>201</w:t>
      </w:r>
      <w:r w:rsidR="0082493C">
        <w:t>7</w:t>
      </w:r>
      <w:proofErr w:type="gramEnd"/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242CC6">
        <w:t>8.2</w:t>
      </w:r>
      <w:r w:rsidR="000B2721">
        <w:t>0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723D6E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F1" w:rsidRDefault="004D09F1" w:rsidP="000C2B1E">
      <w:pPr>
        <w:spacing w:after="0" w:line="240" w:lineRule="auto"/>
      </w:pPr>
      <w:r>
        <w:separator/>
      </w:r>
    </w:p>
  </w:endnote>
  <w:endnote w:type="continuationSeparator" w:id="0">
    <w:p w:rsidR="004D09F1" w:rsidRDefault="004D09F1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559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559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F1" w:rsidRDefault="004D09F1" w:rsidP="000C2B1E">
      <w:pPr>
        <w:spacing w:after="0" w:line="240" w:lineRule="auto"/>
      </w:pPr>
      <w:r>
        <w:separator/>
      </w:r>
    </w:p>
  </w:footnote>
  <w:footnote w:type="continuationSeparator" w:id="0">
    <w:p w:rsidR="004D09F1" w:rsidRDefault="004D09F1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9380D"/>
    <w:multiLevelType w:val="hybridMultilevel"/>
    <w:tmpl w:val="45B47BB4"/>
    <w:lvl w:ilvl="0" w:tplc="86F84F02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4"/>
  </w:num>
  <w:num w:numId="4">
    <w:abstractNumId w:val="9"/>
  </w:num>
  <w:num w:numId="5">
    <w:abstractNumId w:val="31"/>
  </w:num>
  <w:num w:numId="6">
    <w:abstractNumId w:val="9"/>
  </w:num>
  <w:num w:numId="7">
    <w:abstractNumId w:val="2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6"/>
  </w:num>
  <w:num w:numId="17">
    <w:abstractNumId w:val="25"/>
  </w:num>
  <w:num w:numId="1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22"/>
  </w:num>
  <w:num w:numId="25">
    <w:abstractNumId w:val="23"/>
  </w:num>
  <w:num w:numId="26">
    <w:abstractNumId w:val="21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6"/>
  </w:num>
  <w:num w:numId="31">
    <w:abstractNumId w:val="24"/>
  </w:num>
  <w:num w:numId="32">
    <w:abstractNumId w:val="8"/>
  </w:num>
  <w:num w:numId="33">
    <w:abstractNumId w:val="2"/>
  </w:num>
  <w:num w:numId="34">
    <w:abstractNumId w:val="10"/>
  </w:num>
  <w:num w:numId="35">
    <w:abstractNumId w:val="29"/>
  </w:num>
  <w:num w:numId="36">
    <w:abstractNumId w:val="2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7"/>
  </w:num>
  <w:num w:numId="41">
    <w:abstractNumId w:val="6"/>
  </w:num>
  <w:num w:numId="42">
    <w:abstractNumId w:val="12"/>
  </w:num>
  <w:num w:numId="4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6398"/>
    <w:rsid w:val="00205847"/>
    <w:rsid w:val="00211FBE"/>
    <w:rsid w:val="0021577B"/>
    <w:rsid w:val="00217201"/>
    <w:rsid w:val="00221732"/>
    <w:rsid w:val="00227D9F"/>
    <w:rsid w:val="00237F3F"/>
    <w:rsid w:val="00242CC6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6795"/>
    <w:rsid w:val="002C2584"/>
    <w:rsid w:val="002C4CA0"/>
    <w:rsid w:val="002C75FB"/>
    <w:rsid w:val="002D4640"/>
    <w:rsid w:val="002E3CDA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566D2"/>
    <w:rsid w:val="00460455"/>
    <w:rsid w:val="0047048B"/>
    <w:rsid w:val="0049049C"/>
    <w:rsid w:val="00496ECF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759D8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051D0"/>
    <w:rsid w:val="007167C1"/>
    <w:rsid w:val="00717999"/>
    <w:rsid w:val="00723D6E"/>
    <w:rsid w:val="00724715"/>
    <w:rsid w:val="00730FAF"/>
    <w:rsid w:val="00734C21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2DBA"/>
    <w:rsid w:val="008130A3"/>
    <w:rsid w:val="0081456C"/>
    <w:rsid w:val="0081740C"/>
    <w:rsid w:val="00820F19"/>
    <w:rsid w:val="0082493C"/>
    <w:rsid w:val="008274F2"/>
    <w:rsid w:val="00834B24"/>
    <w:rsid w:val="00836F84"/>
    <w:rsid w:val="00841AF5"/>
    <w:rsid w:val="00843ECD"/>
    <w:rsid w:val="00844A80"/>
    <w:rsid w:val="00852CFC"/>
    <w:rsid w:val="0085407B"/>
    <w:rsid w:val="00863630"/>
    <w:rsid w:val="008676A7"/>
    <w:rsid w:val="00870252"/>
    <w:rsid w:val="008742A7"/>
    <w:rsid w:val="0087559B"/>
    <w:rsid w:val="00875D1F"/>
    <w:rsid w:val="00881C47"/>
    <w:rsid w:val="00882285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2190D"/>
    <w:rsid w:val="00A30462"/>
    <w:rsid w:val="00A31BE8"/>
    <w:rsid w:val="00A353A6"/>
    <w:rsid w:val="00A404FC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E368A"/>
    <w:rsid w:val="00CF0C7D"/>
    <w:rsid w:val="00CF18FA"/>
    <w:rsid w:val="00D03488"/>
    <w:rsid w:val="00D054CF"/>
    <w:rsid w:val="00D061DC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D7E21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43AB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9B22-66C8-41DD-9C11-1EB63F9C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5</cp:revision>
  <cp:lastPrinted>2016-10-12T10:18:00Z</cp:lastPrinted>
  <dcterms:created xsi:type="dcterms:W3CDTF">2017-05-23T11:53:00Z</dcterms:created>
  <dcterms:modified xsi:type="dcterms:W3CDTF">2017-06-26T09:36:00Z</dcterms:modified>
</cp:coreProperties>
</file>